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26" w:rsidRPr="00A73B2C" w:rsidRDefault="00A73B2C" w:rsidP="00772239">
      <w:pPr>
        <w:bidi/>
        <w:jc w:val="center"/>
        <w:rPr>
          <w:rFonts w:ascii="IranNastaliq" w:hAnsi="IranNastaliq" w:cs="IranNastaliq"/>
          <w:sz w:val="32"/>
          <w:szCs w:val="32"/>
        </w:rPr>
      </w:pPr>
      <w:r w:rsidRPr="00A73B2C">
        <w:rPr>
          <w:rFonts w:ascii="IranNastaliq" w:hAnsi="IranNastaliq" w:cs="IranNastaliq"/>
          <w:sz w:val="32"/>
          <w:szCs w:val="32"/>
          <w:rtl/>
        </w:rPr>
        <w:t xml:space="preserve">لیست تازه های کتب چاپی </w:t>
      </w:r>
      <w:r w:rsidR="00772239">
        <w:rPr>
          <w:rFonts w:ascii="IranNastaliq" w:hAnsi="IranNastaliq" w:cs="IranNastaliq" w:hint="cs"/>
          <w:sz w:val="32"/>
          <w:szCs w:val="32"/>
          <w:rtl/>
        </w:rPr>
        <w:t>لاتین</w:t>
      </w:r>
      <w:bookmarkStart w:id="0" w:name="_GoBack"/>
      <w:bookmarkEnd w:id="0"/>
      <w:r w:rsidRPr="00A73B2C">
        <w:rPr>
          <w:rFonts w:ascii="IranNastaliq" w:hAnsi="IranNastaliq" w:cs="IranNastaliq"/>
          <w:sz w:val="32"/>
          <w:szCs w:val="32"/>
          <w:rtl/>
        </w:rPr>
        <w:t>(فروردین لغایت اسفند 96) کتابخانه مرکزی دانشگاه علوم پزشکی گناباد</w:t>
      </w:r>
    </w:p>
    <w:tbl>
      <w:tblPr>
        <w:tblW w:w="10349" w:type="dxa"/>
        <w:tblCellSpacing w:w="0" w:type="dxa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877"/>
        <w:gridCol w:w="1984"/>
        <w:gridCol w:w="4394"/>
        <w:gridCol w:w="851"/>
      </w:tblGrid>
      <w:tr w:rsidR="00A73B2C" w:rsidRPr="00A73B2C" w:rsidTr="00A73B2C">
        <w:trPr>
          <w:tblCellSpacing w:w="0" w:type="dxa"/>
        </w:trPr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3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Pub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3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3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Auther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3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B2C" w:rsidRDefault="00A73B2C" w:rsidP="00A73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3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Row</w:t>
            </w:r>
          </w:p>
          <w:p w:rsidR="00A73B2C" w:rsidRPr="00A73B2C" w:rsidRDefault="00A73B2C" w:rsidP="00A73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3B2C" w:rsidRPr="00A73B2C" w:rsidTr="00A73B2C">
        <w:trPr>
          <w:tblCellSpacing w:w="0" w:type="dxa"/>
        </w:trPr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Wolters Kluwer 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/>
                <w:sz w:val="24"/>
                <w:szCs w:val="24"/>
              </w:rPr>
              <w:t>Cohen, Barbara J.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/>
                <w:sz w:val="24"/>
                <w:szCs w:val="24"/>
              </w:rPr>
              <w:t>Medical terminology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A73B2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3B2C" w:rsidRPr="00A73B2C" w:rsidTr="00A73B2C">
        <w:trPr>
          <w:tblCellSpacing w:w="0" w:type="dxa"/>
        </w:trPr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/>
                <w:sz w:val="24"/>
                <w:szCs w:val="24"/>
              </w:rPr>
              <w:t>wolters kluwer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/>
                <w:sz w:val="24"/>
                <w:szCs w:val="24"/>
              </w:rPr>
              <w:t>Bickley, Lynn S.,author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/>
                <w:sz w:val="24"/>
                <w:szCs w:val="24"/>
              </w:rPr>
              <w:t>Bates' guide to physical examination and history taking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A73B2C" w:rsidRPr="00A73B2C" w:rsidTr="00A73B2C">
        <w:trPr>
          <w:tblCellSpacing w:w="0" w:type="dxa"/>
        </w:trPr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/>
                <w:sz w:val="24"/>
                <w:szCs w:val="24"/>
              </w:rPr>
              <w:t>SAMT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/>
                <w:sz w:val="24"/>
                <w:szCs w:val="24"/>
              </w:rPr>
              <w:t>Deedari, Reza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/>
                <w:sz w:val="24"/>
                <w:szCs w:val="24"/>
              </w:rPr>
              <w:t>English for students of medicine (I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A73B2C" w:rsidRPr="00A73B2C" w:rsidTr="00A73B2C">
        <w:trPr>
          <w:tblCellSpacing w:w="0" w:type="dxa"/>
        </w:trPr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/>
                <w:sz w:val="24"/>
                <w:szCs w:val="24"/>
              </w:rPr>
              <w:t>miankoshk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/>
                <w:sz w:val="24"/>
                <w:szCs w:val="24"/>
              </w:rPr>
              <w:t>karimkhanlooei, giti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/>
                <w:sz w:val="24"/>
                <w:szCs w:val="24"/>
              </w:rPr>
              <w:t>reading english through science daily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A73B2C" w:rsidRPr="00A73B2C" w:rsidTr="00A73B2C">
        <w:trPr>
          <w:tblCellSpacing w:w="0" w:type="dxa"/>
        </w:trPr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/>
                <w:sz w:val="24"/>
                <w:szCs w:val="24"/>
              </w:rPr>
              <w:t>mcgrawhill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/>
                <w:sz w:val="24"/>
                <w:szCs w:val="24"/>
              </w:rPr>
              <w:t>Hazzard's geriatric medicine and gerontology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A73B2C" w:rsidRPr="00A73B2C" w:rsidTr="00A73B2C">
        <w:trPr>
          <w:tblCellSpacing w:w="0" w:type="dxa"/>
        </w:trPr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/>
                <w:sz w:val="24"/>
                <w:szCs w:val="24"/>
              </w:rPr>
              <w:t>elsevier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/>
                <w:sz w:val="24"/>
                <w:szCs w:val="24"/>
              </w:rPr>
              <w:t>weir &amp; abrahams Imaging atlas of human anatomy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A73B2C" w:rsidRPr="00A73B2C" w:rsidTr="00A73B2C">
        <w:trPr>
          <w:tblCellSpacing w:w="0" w:type="dxa"/>
        </w:trPr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/>
                <w:sz w:val="24"/>
                <w:szCs w:val="24"/>
              </w:rPr>
              <w:t>elsevier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/>
                <w:sz w:val="24"/>
                <w:szCs w:val="24"/>
              </w:rPr>
              <w:t>Balzer-Riley, Julia W.,author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 in nursing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A73B2C" w:rsidRPr="00A73B2C" w:rsidTr="00A73B2C">
        <w:trPr>
          <w:tblCellSpacing w:w="0" w:type="dxa"/>
        </w:trPr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/>
                <w:sz w:val="24"/>
                <w:szCs w:val="24"/>
              </w:rPr>
              <w:t>elsevier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/>
                <w:sz w:val="24"/>
                <w:szCs w:val="24"/>
              </w:rPr>
              <w:t>Mosby's medical dictionary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A73B2C" w:rsidRPr="00A73B2C" w:rsidTr="00A73B2C">
        <w:trPr>
          <w:tblCellSpacing w:w="0" w:type="dxa"/>
        </w:trPr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/>
                <w:sz w:val="24"/>
                <w:szCs w:val="24"/>
              </w:rPr>
              <w:t>elsevier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/>
                <w:sz w:val="24"/>
                <w:szCs w:val="24"/>
              </w:rPr>
              <w:t>Berne &amp; Levy physiology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A73B2C" w:rsidRPr="00A73B2C" w:rsidTr="00A73B2C">
        <w:trPr>
          <w:tblCellSpacing w:w="0" w:type="dxa"/>
        </w:trPr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/>
                <w:sz w:val="24"/>
                <w:szCs w:val="24"/>
              </w:rPr>
              <w:t>asar sobhan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/>
                <w:sz w:val="24"/>
                <w:szCs w:val="24"/>
              </w:rPr>
              <w:t>bouzarjomehri, fathollah,-1336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B2C" w:rsidRPr="00A73B2C" w:rsidRDefault="00A73B2C" w:rsidP="00A7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/>
                <w:sz w:val="24"/>
                <w:szCs w:val="24"/>
              </w:rPr>
              <w:t>english for radiology students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B2C" w:rsidRPr="00A73B2C" w:rsidRDefault="00A73B2C" w:rsidP="00A7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B2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</w:tbl>
    <w:p w:rsidR="00A73B2C" w:rsidRDefault="00A73B2C" w:rsidP="00A73B2C">
      <w:pPr>
        <w:bidi/>
      </w:pPr>
    </w:p>
    <w:sectPr w:rsidR="00A73B2C" w:rsidSect="00772239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2C"/>
    <w:rsid w:val="00343426"/>
    <w:rsid w:val="00772239"/>
    <w:rsid w:val="00A7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Fateme Dolati</cp:lastModifiedBy>
  <cp:revision>2</cp:revision>
  <dcterms:created xsi:type="dcterms:W3CDTF">2018-03-18T07:25:00Z</dcterms:created>
  <dcterms:modified xsi:type="dcterms:W3CDTF">2018-04-08T07:00:00Z</dcterms:modified>
</cp:coreProperties>
</file>