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68" w:rsidRDefault="00330268" w:rsidP="00330268">
      <w:pPr>
        <w:bidi/>
        <w:jc w:val="center"/>
        <w:rPr>
          <w:rFonts w:cs="B Titr"/>
          <w:b/>
          <w:bCs/>
          <w:sz w:val="24"/>
          <w:szCs w:val="24"/>
          <w:rtl/>
          <w:lang w:bidi="fa-IR"/>
        </w:rPr>
      </w:pPr>
      <w:r w:rsidRPr="00282AA3">
        <w:rPr>
          <w:rFonts w:cs="B Titr" w:hint="cs"/>
          <w:b/>
          <w:bCs/>
          <w:sz w:val="24"/>
          <w:szCs w:val="24"/>
          <w:rtl/>
          <w:lang w:bidi="fa-IR"/>
        </w:rPr>
        <w:t>دستورالعمل</w:t>
      </w:r>
      <w:r>
        <w:rPr>
          <w:rFonts w:cs="B Titr" w:hint="cs"/>
          <w:b/>
          <w:bCs/>
          <w:sz w:val="24"/>
          <w:szCs w:val="24"/>
          <w:rtl/>
          <w:lang w:bidi="fa-IR"/>
        </w:rPr>
        <w:t xml:space="preserve"> چک لیست پایش برنامه سلامت مادران</w:t>
      </w:r>
    </w:p>
    <w:p w:rsidR="00330268" w:rsidRDefault="00330268" w:rsidP="002D54ED">
      <w:pPr>
        <w:bidi/>
        <w:rPr>
          <w:rFonts w:cs="B Nazanin"/>
          <w:sz w:val="24"/>
          <w:szCs w:val="24"/>
          <w:rtl/>
          <w:lang w:bidi="fa-IR"/>
        </w:rPr>
      </w:pPr>
      <w:r>
        <w:rPr>
          <w:rFonts w:cs="B Nazanin" w:hint="cs"/>
          <w:sz w:val="24"/>
          <w:szCs w:val="24"/>
          <w:rtl/>
          <w:lang w:bidi="fa-IR"/>
        </w:rPr>
        <w:t>يكي از مهم‌ترين اجزاي هر برنامه بررسي آن از نظر اجراي استاندارد و ميزان دستيابي به هدف است كه به صورت پايش و ارزشيابي برنامه تعريف مي‌شود. هدف از پايش</w:t>
      </w:r>
      <w:r w:rsidR="002D54ED">
        <w:rPr>
          <w:rFonts w:cs="B Nazanin" w:hint="cs"/>
          <w:sz w:val="24"/>
          <w:szCs w:val="24"/>
          <w:rtl/>
          <w:lang w:bidi="fa-IR"/>
        </w:rPr>
        <w:t>،</w:t>
      </w:r>
      <w:r>
        <w:rPr>
          <w:rFonts w:cs="B Nazanin" w:hint="cs"/>
          <w:sz w:val="24"/>
          <w:szCs w:val="24"/>
          <w:rtl/>
          <w:lang w:bidi="fa-IR"/>
        </w:rPr>
        <w:t xml:space="preserve"> مرور مداوم برنامه در حين انجام كار به منظور مشخص شدن مشكلات و حل آن‌ها در جهت بهبود كيفيت خدمات ارائه شده است.  </w:t>
      </w:r>
    </w:p>
    <w:p w:rsidR="00330268" w:rsidRDefault="00330268" w:rsidP="00330268">
      <w:pPr>
        <w:bidi/>
        <w:rPr>
          <w:rFonts w:cs="B Nazanin"/>
          <w:sz w:val="24"/>
          <w:szCs w:val="24"/>
          <w:rtl/>
          <w:lang w:bidi="fa-IR"/>
        </w:rPr>
      </w:pPr>
      <w:r w:rsidRPr="00330268">
        <w:rPr>
          <w:rFonts w:cs="B Nazanin" w:hint="cs"/>
          <w:b/>
          <w:bCs/>
          <w:sz w:val="24"/>
          <w:szCs w:val="24"/>
          <w:rtl/>
          <w:lang w:bidi="fa-IR"/>
        </w:rPr>
        <w:t>نحوه امتیاز دهی</w:t>
      </w:r>
      <w:r w:rsidRPr="007C57EB">
        <w:rPr>
          <w:rFonts w:cs="B Nazanin" w:hint="cs"/>
          <w:b/>
          <w:bCs/>
          <w:sz w:val="24"/>
          <w:szCs w:val="24"/>
          <w:rtl/>
          <w:lang w:bidi="fa-IR"/>
        </w:rPr>
        <w:t xml:space="preserve">: </w:t>
      </w:r>
      <w:r>
        <w:rPr>
          <w:rFonts w:cs="B Nazanin" w:hint="cs"/>
          <w:sz w:val="24"/>
          <w:szCs w:val="24"/>
          <w:rtl/>
          <w:lang w:bidi="fa-IR"/>
        </w:rPr>
        <w:t>نحوه امتيازدهي براي هر سؤال صفر و يك مي‌باشد و در هر سؤال اگر تمام موارد مطرح شده كامل بود نمره 1 و در صورتي كه حتي يكي از موارد نقص داشت و يا غلط بود نمره صفر داده خواهد شد.</w:t>
      </w:r>
    </w:p>
    <w:p w:rsidR="001F0F6A" w:rsidRPr="00E97F35" w:rsidRDefault="001F0F6A" w:rsidP="001F0F6A">
      <w:pPr>
        <w:tabs>
          <w:tab w:val="left" w:pos="3495"/>
        </w:tabs>
        <w:bidi/>
        <w:rPr>
          <w:rFonts w:cs="B Nazanin"/>
          <w:b/>
          <w:bCs/>
          <w:sz w:val="24"/>
          <w:szCs w:val="24"/>
          <w:rtl/>
          <w:lang w:bidi="fa-IR"/>
        </w:rPr>
      </w:pPr>
      <w:r w:rsidRPr="00E97F35">
        <w:rPr>
          <w:rFonts w:cs="B Nazanin" w:hint="cs"/>
          <w:b/>
          <w:bCs/>
          <w:sz w:val="24"/>
          <w:szCs w:val="24"/>
          <w:rtl/>
          <w:lang w:bidi="fa-IR"/>
        </w:rPr>
        <w:t>برآورد مکمل ها و نحوه نگهداری:</w:t>
      </w:r>
    </w:p>
    <w:p w:rsidR="001F0F6A" w:rsidRPr="00E97F35" w:rsidRDefault="001F0F6A" w:rsidP="001F0F6A">
      <w:pPr>
        <w:tabs>
          <w:tab w:val="left" w:pos="3495"/>
        </w:tabs>
        <w:bidi/>
        <w:rPr>
          <w:rFonts w:cs="B Nazanin"/>
          <w:b/>
          <w:bCs/>
          <w:sz w:val="24"/>
          <w:szCs w:val="24"/>
          <w:rtl/>
          <w:lang w:bidi="fa-IR"/>
        </w:rPr>
      </w:pPr>
      <w:r w:rsidRPr="00E97F35">
        <w:rPr>
          <w:rFonts w:cs="B Nazanin" w:hint="cs"/>
          <w:b/>
          <w:bCs/>
          <w:sz w:val="24"/>
          <w:szCs w:val="24"/>
          <w:rtl/>
          <w:lang w:bidi="fa-IR"/>
        </w:rPr>
        <w:t>توضیح سؤالات:</w:t>
      </w:r>
    </w:p>
    <w:p w:rsidR="001F0F6A" w:rsidRDefault="001F0F6A" w:rsidP="00FC5B71">
      <w:pPr>
        <w:tabs>
          <w:tab w:val="left" w:pos="3495"/>
        </w:tabs>
        <w:bidi/>
        <w:rPr>
          <w:rFonts w:cs="B Nazanin"/>
          <w:sz w:val="24"/>
          <w:szCs w:val="24"/>
          <w:rtl/>
          <w:lang w:bidi="fa-IR"/>
        </w:rPr>
      </w:pPr>
      <w:r>
        <w:rPr>
          <w:rFonts w:cs="B Nazanin" w:hint="cs"/>
          <w:sz w:val="24"/>
          <w:szCs w:val="24"/>
          <w:rtl/>
          <w:lang w:bidi="fa-IR"/>
        </w:rPr>
        <w:t>سؤال3.حواله های دارویی که از طرف مرکز بهداشت شهرستان</w:t>
      </w:r>
      <w:r w:rsidR="00FC5B71">
        <w:rPr>
          <w:rFonts w:cs="B Nazanin" w:hint="cs"/>
          <w:sz w:val="24"/>
          <w:szCs w:val="24"/>
          <w:rtl/>
          <w:lang w:bidi="fa-IR"/>
        </w:rPr>
        <w:t xml:space="preserve"> برای</w:t>
      </w:r>
      <w:r>
        <w:rPr>
          <w:rFonts w:cs="B Nazanin" w:hint="cs"/>
          <w:sz w:val="24"/>
          <w:szCs w:val="24"/>
          <w:rtl/>
          <w:lang w:bidi="fa-IR"/>
        </w:rPr>
        <w:t xml:space="preserve"> مرکز بهداشتی صادر شده را با اطلاعات دفتر دارویی مقایسه نمایید.</w:t>
      </w:r>
    </w:p>
    <w:p w:rsidR="001F0F6A" w:rsidRDefault="001F0F6A" w:rsidP="003F681A">
      <w:pPr>
        <w:tabs>
          <w:tab w:val="left" w:pos="3495"/>
        </w:tabs>
        <w:bidi/>
        <w:rPr>
          <w:rFonts w:cs="B Nazanin"/>
          <w:sz w:val="24"/>
          <w:szCs w:val="24"/>
          <w:rtl/>
          <w:lang w:bidi="fa-IR"/>
        </w:rPr>
      </w:pPr>
      <w:r>
        <w:rPr>
          <w:rFonts w:cs="B Nazanin" w:hint="cs"/>
          <w:sz w:val="24"/>
          <w:szCs w:val="24"/>
          <w:rtl/>
          <w:lang w:bidi="fa-IR"/>
        </w:rPr>
        <w:t>سؤال4:.از روی دفتر دارویی آخرین عدد موجودی را یادداشت کنید.سپس میزان مصرف شده دارو را از آخرین تاریخ ثبت موجودی تا روز پایش از</w:t>
      </w:r>
      <w:r w:rsidR="001E6AA6">
        <w:rPr>
          <w:rFonts w:cs="B Nazanin" w:hint="cs"/>
          <w:sz w:val="24"/>
          <w:szCs w:val="24"/>
          <w:rtl/>
          <w:lang w:bidi="fa-IR"/>
        </w:rPr>
        <w:t>ماما</w:t>
      </w:r>
      <w:r>
        <w:rPr>
          <w:rFonts w:cs="B Nazanin" w:hint="cs"/>
          <w:sz w:val="24"/>
          <w:szCs w:val="24"/>
          <w:rtl/>
          <w:lang w:bidi="fa-IR"/>
        </w:rPr>
        <w:t xml:space="preserve"> بپرسید.حاصل جمع موجودی قفسه با میزان مصرف شده ثبت نشده،باید برابرموجودی ثبت شده دفتر باشد.چنانچه </w:t>
      </w:r>
      <w:r w:rsidR="003F681A">
        <w:rPr>
          <w:rFonts w:cs="B Nazanin" w:hint="cs"/>
          <w:sz w:val="24"/>
          <w:szCs w:val="24"/>
          <w:rtl/>
          <w:lang w:bidi="fa-IR"/>
        </w:rPr>
        <w:t xml:space="preserve">ماما </w:t>
      </w:r>
      <w:r>
        <w:rPr>
          <w:rFonts w:cs="B Nazanin" w:hint="cs"/>
          <w:sz w:val="24"/>
          <w:szCs w:val="24"/>
          <w:rtl/>
          <w:lang w:bidi="fa-IR"/>
        </w:rPr>
        <w:t>در این مدت محموله جدیدی دریافت کرده و در دفتر ثبت نکرده است،آن را نیز در محاسبه منظور کنید.این کار را فقط</w:t>
      </w:r>
      <w:r w:rsidR="00745B14">
        <w:rPr>
          <w:rFonts w:cs="B Nazanin"/>
          <w:sz w:val="24"/>
          <w:szCs w:val="24"/>
          <w:lang w:bidi="fa-IR"/>
        </w:rPr>
        <w:t xml:space="preserve"> </w:t>
      </w:r>
      <w:bookmarkStart w:id="0" w:name="_GoBack"/>
      <w:bookmarkEnd w:id="0"/>
      <w:r>
        <w:rPr>
          <w:rFonts w:cs="B Nazanin" w:hint="cs"/>
          <w:sz w:val="24"/>
          <w:szCs w:val="24"/>
          <w:rtl/>
          <w:lang w:bidi="fa-IR"/>
        </w:rPr>
        <w:t>برای 1 داروی مکمل به انتخاب خود انجام دهید.</w:t>
      </w:r>
    </w:p>
    <w:p w:rsidR="00A3400D" w:rsidRDefault="001F0F6A" w:rsidP="001F0F6A">
      <w:pPr>
        <w:tabs>
          <w:tab w:val="left" w:pos="3495"/>
        </w:tabs>
        <w:bidi/>
        <w:rPr>
          <w:rFonts w:cs="B Nazanin"/>
          <w:sz w:val="24"/>
          <w:szCs w:val="24"/>
          <w:rtl/>
          <w:lang w:bidi="fa-IR"/>
        </w:rPr>
      </w:pPr>
      <w:r>
        <w:rPr>
          <w:rFonts w:cs="B Nazanin" w:hint="cs"/>
          <w:sz w:val="24"/>
          <w:szCs w:val="24"/>
          <w:rtl/>
          <w:lang w:bidi="fa-IR"/>
        </w:rPr>
        <w:t xml:space="preserve">سؤال 5:در مورد داروی مکمل با توجه به نوع دارو،شیوه و مقدار مصرف و گروه هدف دریافت کننده ،متوسط مصرف را برآورد نمایید. </w:t>
      </w:r>
    </w:p>
    <w:p w:rsidR="001F0F6A" w:rsidRDefault="001F0F6A" w:rsidP="00A3400D">
      <w:pPr>
        <w:tabs>
          <w:tab w:val="left" w:pos="3495"/>
        </w:tabs>
        <w:bidi/>
        <w:rPr>
          <w:rFonts w:cs="B Nazanin"/>
          <w:sz w:val="24"/>
          <w:szCs w:val="24"/>
          <w:lang w:bidi="fa-IR"/>
        </w:rPr>
      </w:pPr>
      <w:r w:rsidRPr="001F0F6A">
        <w:rPr>
          <w:rFonts w:cs="B Nazanin" w:hint="cs"/>
          <w:b/>
          <w:bCs/>
          <w:sz w:val="24"/>
          <w:szCs w:val="24"/>
          <w:rtl/>
          <w:lang w:bidi="fa-IR"/>
        </w:rPr>
        <w:t>نحوه برآورد مکمل:(آمار مصرف در فصل گذشته+30% مصرف در فصل گذشته)-موجودی پایان فصل گذشته</w:t>
      </w:r>
    </w:p>
    <w:p w:rsidR="00021D42" w:rsidRDefault="001F0F6A" w:rsidP="00F30DF9">
      <w:pPr>
        <w:tabs>
          <w:tab w:val="left" w:pos="3495"/>
        </w:tabs>
        <w:bidi/>
        <w:rPr>
          <w:rFonts w:cs="B Nazanin"/>
          <w:sz w:val="24"/>
          <w:szCs w:val="24"/>
          <w:rtl/>
          <w:lang w:bidi="fa-IR"/>
        </w:rPr>
      </w:pPr>
      <w:r w:rsidRPr="001F0F6A">
        <w:rPr>
          <w:rFonts w:cs="B Nazanin" w:hint="cs"/>
          <w:b/>
          <w:bCs/>
          <w:sz w:val="24"/>
          <w:szCs w:val="24"/>
          <w:rtl/>
          <w:lang w:bidi="fa-IR"/>
        </w:rPr>
        <w:t>*</w:t>
      </w:r>
      <w:r w:rsidR="000E155C" w:rsidRPr="00BB0452">
        <w:rPr>
          <w:rFonts w:cs="B Nazanin" w:hint="cs"/>
          <w:sz w:val="24"/>
          <w:szCs w:val="24"/>
          <w:rtl/>
          <w:lang w:bidi="fa-IR"/>
        </w:rPr>
        <w:t>در برنامه مراقبت</w:t>
      </w:r>
      <w:r w:rsidR="00BB0452">
        <w:rPr>
          <w:rFonts w:cs="B Nazanin" w:hint="cs"/>
          <w:sz w:val="24"/>
          <w:szCs w:val="24"/>
          <w:rtl/>
          <w:lang w:bidi="fa-IR"/>
        </w:rPr>
        <w:t xml:space="preserve"> مادران</w:t>
      </w:r>
      <w:r w:rsidR="000E155C" w:rsidRPr="00BB0452">
        <w:rPr>
          <w:rFonts w:cs="B Nazanin" w:hint="cs"/>
          <w:sz w:val="24"/>
          <w:szCs w:val="24"/>
          <w:rtl/>
          <w:lang w:bidi="fa-IR"/>
        </w:rPr>
        <w:t xml:space="preserve"> (قبل و حین بارداری و پس از زایمان) 4 پرونده از پرونده های مادران زایمان کرده بصورت تصادفی مورد ارزیابی قرار می گیرد. بدین منظور </w:t>
      </w:r>
      <w:r w:rsidR="00BB0452" w:rsidRPr="00BB0452">
        <w:rPr>
          <w:rFonts w:cs="B Nazanin" w:hint="cs"/>
          <w:sz w:val="24"/>
          <w:szCs w:val="24"/>
          <w:rtl/>
          <w:lang w:bidi="fa-IR"/>
        </w:rPr>
        <w:t xml:space="preserve">کل پرونده های مادران را از روی دفاتر مراقبت ممتد مادران شناسایی کرده وبه آنها از نفر اول تا آخرین نفر شماره ردیف می دهیم .شماره ردیف آخرین نفر را بر عدد 4 تقسیم کنید،بدین ترتیب فاصله نمونه ها مشخص می گردد. </w:t>
      </w:r>
      <w:r w:rsidR="00BB0452">
        <w:rPr>
          <w:rFonts w:cs="B Nazanin" w:hint="cs"/>
          <w:sz w:val="24"/>
          <w:szCs w:val="24"/>
          <w:rtl/>
          <w:lang w:bidi="fa-IR"/>
        </w:rPr>
        <w:t>سپس یک عدد تصادفی بین 1 تا شماره ردیف آخرین نفر را انتخاب کرده و آن فرد اولین پرونده مورد ارزیابی شما خواهد بود. با توجه به فاصله نمونه ها که تعیین کرده اید بقیه پرونده هایی را که باید ارزیابی شوند با اضافه کردن عدد فاصله به شماره ردیف اولین نفر و ادامه دادن این کار مشخص نمایید تا به آخرین شماره ردیف برسد در صورتی که تعداد نمونه مورد نظر شناسایی نشد مجددا از ابتدای لیست شمارش را ادامه دهید.</w:t>
      </w:r>
    </w:p>
    <w:p w:rsidR="00BB0452" w:rsidRDefault="00EF1DCE" w:rsidP="00455E3B">
      <w:pPr>
        <w:tabs>
          <w:tab w:val="left" w:pos="3495"/>
        </w:tabs>
        <w:bidi/>
        <w:rPr>
          <w:rFonts w:cs="B Nazanin"/>
          <w:sz w:val="24"/>
          <w:szCs w:val="24"/>
          <w:rtl/>
          <w:lang w:bidi="fa-IR"/>
        </w:rPr>
      </w:pPr>
      <w:r>
        <w:rPr>
          <w:rFonts w:cs="B Nazanin" w:hint="cs"/>
          <w:sz w:val="24"/>
          <w:szCs w:val="24"/>
          <w:rtl/>
          <w:lang w:bidi="fa-IR"/>
        </w:rPr>
        <w:lastRenderedPageBreak/>
        <w:t>*</w:t>
      </w:r>
      <w:r w:rsidR="00BB0452">
        <w:rPr>
          <w:rFonts w:cs="B Nazanin" w:hint="cs"/>
          <w:sz w:val="24"/>
          <w:szCs w:val="24"/>
          <w:rtl/>
          <w:lang w:bidi="fa-IR"/>
        </w:rPr>
        <w:t xml:space="preserve">با توجه به اهمیت بررسی ارتقاء عملکرد کارکنان در هر دوره پایش چنانچه تعداد مادران زایمان کرده در یک دوره کمتر از حد مشخص شده بود پایش کننده می تواند بدون توجه به تعداد ،از نمونه های موجود </w:t>
      </w:r>
      <w:r w:rsidR="00455E3B">
        <w:rPr>
          <w:rFonts w:cs="B Nazanin" w:hint="cs"/>
          <w:sz w:val="24"/>
          <w:szCs w:val="24"/>
          <w:rtl/>
          <w:lang w:bidi="fa-IR"/>
        </w:rPr>
        <w:t>استفاده  کند.بدیهی است در هر پایش استفاده از نمونه های مورد بررسی</w:t>
      </w:r>
      <w:r w:rsidR="00AE2B2F">
        <w:rPr>
          <w:rFonts w:cs="B Nazanin" w:hint="cs"/>
          <w:sz w:val="24"/>
          <w:szCs w:val="24"/>
          <w:rtl/>
          <w:lang w:bidi="fa-IR"/>
        </w:rPr>
        <w:t xml:space="preserve"> در پایش قبلی مجاز </w:t>
      </w:r>
      <w:r>
        <w:rPr>
          <w:rFonts w:cs="B Nazanin" w:hint="cs"/>
          <w:sz w:val="24"/>
          <w:szCs w:val="24"/>
          <w:rtl/>
          <w:lang w:bidi="fa-IR"/>
        </w:rPr>
        <w:t>ن</w:t>
      </w:r>
      <w:r w:rsidR="00AE2B2F">
        <w:rPr>
          <w:rFonts w:cs="B Nazanin" w:hint="cs"/>
          <w:sz w:val="24"/>
          <w:szCs w:val="24"/>
          <w:rtl/>
          <w:lang w:bidi="fa-IR"/>
        </w:rPr>
        <w:t>می باشد.</w:t>
      </w:r>
    </w:p>
    <w:p w:rsidR="00EF1DCE" w:rsidRDefault="00EF1DCE" w:rsidP="00EF1DCE">
      <w:pPr>
        <w:tabs>
          <w:tab w:val="left" w:pos="3495"/>
        </w:tabs>
        <w:bidi/>
        <w:rPr>
          <w:rFonts w:cs="B Nazanin"/>
          <w:sz w:val="24"/>
          <w:szCs w:val="24"/>
          <w:rtl/>
          <w:lang w:bidi="fa-IR"/>
        </w:rPr>
      </w:pPr>
      <w:r w:rsidRPr="00EF1DCE">
        <w:rPr>
          <w:rFonts w:cs="B Nazanin" w:hint="cs"/>
          <w:b/>
          <w:bCs/>
          <w:sz w:val="24"/>
          <w:szCs w:val="24"/>
          <w:rtl/>
          <w:lang w:bidi="fa-IR"/>
        </w:rPr>
        <w:t>چک لیست مصاحبه با مادران:</w:t>
      </w:r>
      <w:r>
        <w:rPr>
          <w:rFonts w:cs="B Nazanin" w:hint="cs"/>
          <w:sz w:val="24"/>
          <w:szCs w:val="24"/>
          <w:rtl/>
          <w:lang w:bidi="fa-IR"/>
        </w:rPr>
        <w:t>در این قسمت دانش و رفتار گیرنده خدمت از توصیه ها</w:t>
      </w:r>
      <w:r w:rsidR="003372A8">
        <w:rPr>
          <w:rFonts w:cs="B Nazanin" w:hint="cs"/>
          <w:sz w:val="24"/>
          <w:szCs w:val="24"/>
          <w:rtl/>
          <w:lang w:bidi="fa-IR"/>
        </w:rPr>
        <w:t>ی</w:t>
      </w:r>
      <w:r>
        <w:rPr>
          <w:rFonts w:cs="B Nazanin" w:hint="cs"/>
          <w:sz w:val="24"/>
          <w:szCs w:val="24"/>
          <w:rtl/>
          <w:lang w:bidi="fa-IR"/>
        </w:rPr>
        <w:t>ی که به وی شده بود بررسی می شود.با مادران پس از انجام مراقبت ها و حین خروج از مرکز مصاحبه شود در صورتی که پاسخ صحیح داده شود نمره یک و در غیر این صورت نمره صفر داده شود.</w:t>
      </w:r>
      <w:r w:rsidR="0015734A">
        <w:rPr>
          <w:rFonts w:cs="B Nazanin" w:hint="cs"/>
          <w:sz w:val="24"/>
          <w:szCs w:val="24"/>
          <w:rtl/>
          <w:lang w:bidi="fa-IR"/>
        </w:rPr>
        <w:t>بهتر است سؤالات از مادر تازه زایمان کرده یا مادرانی که در سه ماهه آخر بارداری هستند پرسیده شود.</w:t>
      </w:r>
    </w:p>
    <w:p w:rsidR="00167702" w:rsidRDefault="00167702" w:rsidP="0010301F">
      <w:pPr>
        <w:tabs>
          <w:tab w:val="left" w:pos="3495"/>
        </w:tabs>
        <w:bidi/>
        <w:rPr>
          <w:rFonts w:cs="B Nazanin"/>
          <w:sz w:val="24"/>
          <w:szCs w:val="24"/>
          <w:rtl/>
          <w:lang w:bidi="fa-IR"/>
        </w:rPr>
      </w:pPr>
      <w:r>
        <w:rPr>
          <w:rFonts w:cs="B Nazanin" w:hint="cs"/>
          <w:sz w:val="24"/>
          <w:szCs w:val="24"/>
          <w:rtl/>
          <w:lang w:bidi="fa-IR"/>
        </w:rPr>
        <w:t>*اگر در زمان پایش برنامه جهت بررسی مدارک ثبتی مادر زایمان کرده وجود ندارد قسمتهای سازماندهی ،آگاهی ارائه دهنده خدمت ،ارزیابی رضای</w:t>
      </w:r>
      <w:r w:rsidR="0071744A">
        <w:rPr>
          <w:rFonts w:cs="B Nazanin" w:hint="cs"/>
          <w:sz w:val="24"/>
          <w:szCs w:val="24"/>
          <w:rtl/>
          <w:lang w:bidi="fa-IR"/>
        </w:rPr>
        <w:t xml:space="preserve">ت و آگاهی گیرنده خدمت </w:t>
      </w:r>
      <w:r w:rsidR="0010301F">
        <w:rPr>
          <w:rFonts w:cs="B Nazanin" w:hint="cs"/>
          <w:sz w:val="24"/>
          <w:szCs w:val="24"/>
          <w:rtl/>
          <w:lang w:bidi="fa-IR"/>
        </w:rPr>
        <w:t>تکمیل شود.</w:t>
      </w:r>
    </w:p>
    <w:p w:rsidR="006302A2" w:rsidRDefault="006302A2" w:rsidP="006302A2">
      <w:pPr>
        <w:tabs>
          <w:tab w:val="left" w:pos="3495"/>
        </w:tabs>
        <w:bidi/>
        <w:rPr>
          <w:rFonts w:cs="B Nazanin"/>
          <w:lang w:bidi="fa-IR"/>
        </w:rPr>
      </w:pPr>
    </w:p>
    <w:p w:rsidR="006302A2" w:rsidRDefault="006302A2" w:rsidP="006302A2">
      <w:pPr>
        <w:tabs>
          <w:tab w:val="left" w:pos="3495"/>
        </w:tabs>
        <w:bidi/>
        <w:rPr>
          <w:rFonts w:cs="B Nazanin"/>
          <w:sz w:val="24"/>
          <w:szCs w:val="24"/>
          <w:lang w:bidi="fa-IR"/>
        </w:rPr>
      </w:pPr>
    </w:p>
    <w:p w:rsidR="006302A2" w:rsidRPr="006302A2" w:rsidRDefault="006302A2" w:rsidP="006302A2">
      <w:pPr>
        <w:tabs>
          <w:tab w:val="left" w:pos="3495"/>
        </w:tabs>
        <w:bidi/>
        <w:rPr>
          <w:rFonts w:cs="B Nazanin"/>
          <w:sz w:val="24"/>
          <w:szCs w:val="24"/>
          <w:rtl/>
          <w:lang w:bidi="fa-IR"/>
        </w:rPr>
      </w:pPr>
    </w:p>
    <w:p w:rsidR="006302A2" w:rsidRDefault="006302A2" w:rsidP="006302A2">
      <w:pPr>
        <w:tabs>
          <w:tab w:val="left" w:pos="3495"/>
        </w:tabs>
        <w:bidi/>
        <w:rPr>
          <w:rFonts w:cs="B Nazanin"/>
          <w:sz w:val="24"/>
          <w:szCs w:val="24"/>
          <w:lang w:bidi="fa-IR"/>
        </w:rPr>
      </w:pPr>
    </w:p>
    <w:p w:rsidR="006302A2" w:rsidRDefault="006302A2" w:rsidP="006302A2">
      <w:pPr>
        <w:tabs>
          <w:tab w:val="left" w:pos="3495"/>
        </w:tabs>
        <w:bidi/>
        <w:rPr>
          <w:rFonts w:cs="B Nazanin"/>
          <w:sz w:val="24"/>
          <w:szCs w:val="24"/>
          <w:lang w:bidi="fa-IR"/>
        </w:rPr>
      </w:pPr>
    </w:p>
    <w:p w:rsidR="006302A2" w:rsidRDefault="006302A2" w:rsidP="006302A2">
      <w:pPr>
        <w:tabs>
          <w:tab w:val="left" w:pos="3495"/>
        </w:tabs>
        <w:bidi/>
        <w:rPr>
          <w:rFonts w:cs="B Nazanin"/>
          <w:sz w:val="24"/>
          <w:szCs w:val="24"/>
          <w:lang w:bidi="fa-IR"/>
        </w:rPr>
      </w:pPr>
    </w:p>
    <w:p w:rsidR="006302A2" w:rsidRDefault="006302A2" w:rsidP="006302A2">
      <w:pPr>
        <w:tabs>
          <w:tab w:val="left" w:pos="3495"/>
        </w:tabs>
        <w:bidi/>
        <w:rPr>
          <w:rFonts w:cs="B Nazanin"/>
          <w:sz w:val="24"/>
          <w:szCs w:val="24"/>
          <w:rtl/>
          <w:lang w:bidi="fa-IR"/>
        </w:rPr>
      </w:pPr>
    </w:p>
    <w:p w:rsidR="00C520CA" w:rsidRDefault="00C520CA" w:rsidP="00C520CA">
      <w:pPr>
        <w:tabs>
          <w:tab w:val="left" w:pos="3495"/>
        </w:tabs>
        <w:bidi/>
        <w:rPr>
          <w:rFonts w:cs="B Nazanin"/>
          <w:sz w:val="24"/>
          <w:szCs w:val="24"/>
          <w:rtl/>
          <w:lang w:bidi="fa-IR"/>
        </w:rPr>
      </w:pPr>
    </w:p>
    <w:p w:rsidR="00FA766E" w:rsidRDefault="00FA766E" w:rsidP="00FA766E">
      <w:pPr>
        <w:tabs>
          <w:tab w:val="left" w:pos="3495"/>
        </w:tabs>
        <w:bidi/>
        <w:rPr>
          <w:rFonts w:cs="B Nazanin"/>
          <w:sz w:val="24"/>
          <w:szCs w:val="24"/>
          <w:rtl/>
          <w:lang w:bidi="fa-IR"/>
        </w:rPr>
      </w:pPr>
    </w:p>
    <w:p w:rsidR="00FA766E" w:rsidRDefault="00FA766E" w:rsidP="00FA766E">
      <w:pPr>
        <w:tabs>
          <w:tab w:val="left" w:pos="3495"/>
        </w:tabs>
        <w:bidi/>
        <w:rPr>
          <w:rFonts w:cs="B Nazanin"/>
          <w:sz w:val="24"/>
          <w:szCs w:val="24"/>
          <w:rtl/>
          <w:lang w:bidi="fa-IR"/>
        </w:rPr>
      </w:pPr>
    </w:p>
    <w:p w:rsidR="00330268" w:rsidRDefault="00330268" w:rsidP="00330268">
      <w:pPr>
        <w:bidi/>
        <w:rPr>
          <w:rFonts w:cs="B Titr"/>
          <w:b/>
          <w:bCs/>
          <w:sz w:val="24"/>
          <w:szCs w:val="24"/>
          <w:rtl/>
          <w:lang w:bidi="fa-IR"/>
        </w:rPr>
      </w:pPr>
    </w:p>
    <w:p w:rsidR="00330268" w:rsidRDefault="00330268" w:rsidP="00330268">
      <w:pPr>
        <w:bidi/>
        <w:rPr>
          <w:rFonts w:cs="B Titr"/>
          <w:b/>
          <w:bCs/>
          <w:sz w:val="24"/>
          <w:szCs w:val="24"/>
          <w:rtl/>
          <w:lang w:bidi="fa-IR"/>
        </w:rPr>
      </w:pPr>
    </w:p>
    <w:p w:rsidR="00330268" w:rsidRDefault="00330268" w:rsidP="00330268">
      <w:pPr>
        <w:bidi/>
        <w:rPr>
          <w:rFonts w:cs="B Titr"/>
          <w:b/>
          <w:bCs/>
          <w:sz w:val="24"/>
          <w:szCs w:val="24"/>
          <w:rtl/>
          <w:lang w:bidi="fa-IR"/>
        </w:rPr>
      </w:pPr>
    </w:p>
    <w:p w:rsidR="00330268" w:rsidRDefault="00330268" w:rsidP="00330268">
      <w:pPr>
        <w:bidi/>
        <w:rPr>
          <w:rtl/>
          <w:lang w:bidi="fa-IR"/>
        </w:rPr>
      </w:pPr>
    </w:p>
    <w:sectPr w:rsidR="00330268" w:rsidSect="0033026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6D" w:rsidRDefault="004E596D" w:rsidP="00330268">
      <w:pPr>
        <w:spacing w:after="0" w:line="240" w:lineRule="auto"/>
      </w:pPr>
      <w:r>
        <w:separator/>
      </w:r>
    </w:p>
  </w:endnote>
  <w:endnote w:type="continuationSeparator" w:id="0">
    <w:p w:rsidR="004E596D" w:rsidRDefault="004E596D" w:rsidP="0033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6D" w:rsidRDefault="004E596D" w:rsidP="00330268">
      <w:pPr>
        <w:spacing w:after="0" w:line="240" w:lineRule="auto"/>
      </w:pPr>
      <w:r>
        <w:separator/>
      </w:r>
    </w:p>
  </w:footnote>
  <w:footnote w:type="continuationSeparator" w:id="0">
    <w:p w:rsidR="004E596D" w:rsidRDefault="004E596D" w:rsidP="00330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F1"/>
    <w:rsid w:val="00021D42"/>
    <w:rsid w:val="00040FDF"/>
    <w:rsid w:val="000E155C"/>
    <w:rsid w:val="0010301F"/>
    <w:rsid w:val="0015734A"/>
    <w:rsid w:val="00167702"/>
    <w:rsid w:val="001D29BD"/>
    <w:rsid w:val="001E6AA6"/>
    <w:rsid w:val="001F0F6A"/>
    <w:rsid w:val="002761DF"/>
    <w:rsid w:val="002D54ED"/>
    <w:rsid w:val="00330268"/>
    <w:rsid w:val="003372A8"/>
    <w:rsid w:val="003F681A"/>
    <w:rsid w:val="00455E3B"/>
    <w:rsid w:val="004E596D"/>
    <w:rsid w:val="006302A2"/>
    <w:rsid w:val="00670DD0"/>
    <w:rsid w:val="0071744A"/>
    <w:rsid w:val="00745B14"/>
    <w:rsid w:val="00754F62"/>
    <w:rsid w:val="007C57EB"/>
    <w:rsid w:val="00855B1D"/>
    <w:rsid w:val="00893019"/>
    <w:rsid w:val="008B5559"/>
    <w:rsid w:val="009176F1"/>
    <w:rsid w:val="0097588F"/>
    <w:rsid w:val="00983B7B"/>
    <w:rsid w:val="009C1CBC"/>
    <w:rsid w:val="00A3400D"/>
    <w:rsid w:val="00AE2B2F"/>
    <w:rsid w:val="00B06CCE"/>
    <w:rsid w:val="00B42552"/>
    <w:rsid w:val="00BB0452"/>
    <w:rsid w:val="00C2426F"/>
    <w:rsid w:val="00C520CA"/>
    <w:rsid w:val="00C6291F"/>
    <w:rsid w:val="00CF5EB6"/>
    <w:rsid w:val="00D63C44"/>
    <w:rsid w:val="00D920F0"/>
    <w:rsid w:val="00E97F35"/>
    <w:rsid w:val="00EE2B2F"/>
    <w:rsid w:val="00EF1DCE"/>
    <w:rsid w:val="00F30DF9"/>
    <w:rsid w:val="00FA6EE7"/>
    <w:rsid w:val="00FA766E"/>
    <w:rsid w:val="00FC3DD1"/>
    <w:rsid w:val="00FC5B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68"/>
  </w:style>
  <w:style w:type="paragraph" w:styleId="Footer">
    <w:name w:val="footer"/>
    <w:basedOn w:val="Normal"/>
    <w:link w:val="FooterChar"/>
    <w:uiPriority w:val="99"/>
    <w:unhideWhenUsed/>
    <w:rsid w:val="00330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68"/>
  </w:style>
  <w:style w:type="table" w:styleId="TableGrid">
    <w:name w:val="Table Grid"/>
    <w:basedOn w:val="TableNormal"/>
    <w:uiPriority w:val="59"/>
    <w:rsid w:val="00C52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68"/>
  </w:style>
  <w:style w:type="paragraph" w:styleId="Footer">
    <w:name w:val="footer"/>
    <w:basedOn w:val="Normal"/>
    <w:link w:val="FooterChar"/>
    <w:uiPriority w:val="99"/>
    <w:unhideWhenUsed/>
    <w:rsid w:val="00330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68"/>
  </w:style>
  <w:style w:type="table" w:styleId="TableGrid">
    <w:name w:val="Table Grid"/>
    <w:basedOn w:val="TableNormal"/>
    <w:uiPriority w:val="59"/>
    <w:rsid w:val="00C52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78051">
      <w:bodyDiv w:val="1"/>
      <w:marLeft w:val="0"/>
      <w:marRight w:val="0"/>
      <w:marTop w:val="0"/>
      <w:marBottom w:val="0"/>
      <w:divBdr>
        <w:top w:val="none" w:sz="0" w:space="0" w:color="auto"/>
        <w:left w:val="none" w:sz="0" w:space="0" w:color="auto"/>
        <w:bottom w:val="none" w:sz="0" w:space="0" w:color="auto"/>
        <w:right w:val="none" w:sz="0" w:space="0" w:color="auto"/>
      </w:divBdr>
    </w:div>
    <w:div w:id="1025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8380-9376-4721-96DD-74248B95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kobra ghasemi</dc:creator>
  <cp:lastModifiedBy>kobra ghasemi</cp:lastModifiedBy>
  <cp:revision>24</cp:revision>
  <dcterms:created xsi:type="dcterms:W3CDTF">2015-02-17T11:01:00Z</dcterms:created>
  <dcterms:modified xsi:type="dcterms:W3CDTF">2015-02-22T05:46:00Z</dcterms:modified>
</cp:coreProperties>
</file>